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7ADF" w14:textId="77777777" w:rsidR="00486181" w:rsidRDefault="00486181" w:rsidP="00486181">
      <w:bookmarkStart w:id="0" w:name="_Hlk96203331"/>
      <w:r>
        <w:rPr>
          <w:noProof/>
        </w:rPr>
        <w:drawing>
          <wp:anchor distT="0" distB="0" distL="114300" distR="114300" simplePos="0" relativeHeight="251670528" behindDoc="0" locked="0" layoutInCell="1" allowOverlap="1" wp14:anchorId="0ABD0B66" wp14:editId="116AED86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192769397" name="Picture 19276939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E26DA43" wp14:editId="4390191A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1169611347" name="Picture 1169611347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57CDB" w14:textId="77777777" w:rsidR="00486181" w:rsidRPr="001E50AA" w:rsidRDefault="00486181" w:rsidP="0048618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163387BF" w14:textId="77777777" w:rsidR="00486181" w:rsidRPr="003D56A1" w:rsidRDefault="00486181" w:rsidP="0048618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7075AE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1EB67FA" w14:textId="77777777" w:rsidR="00486181" w:rsidRPr="003D56A1" w:rsidRDefault="00486181" w:rsidP="004861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F00D300" w14:textId="77777777" w:rsidR="00486181" w:rsidRPr="003D56A1" w:rsidRDefault="00486181" w:rsidP="004861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6DAB7BD1" w14:textId="77777777" w:rsidR="00486181" w:rsidRDefault="00486181" w:rsidP="004861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66B9F271" w14:textId="77777777" w:rsidR="00486181" w:rsidRPr="003D56A1" w:rsidRDefault="00486181" w:rsidP="0048618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0696BA16" w14:textId="77777777" w:rsidR="00486181" w:rsidRPr="00304DDE" w:rsidRDefault="00486181" w:rsidP="0048618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8BE98A" w14:textId="77777777" w:rsidR="00F92EFB" w:rsidRDefault="00F92EFB" w:rsidP="00F92E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8B1E36" w14:textId="77777777" w:rsidR="00F92EFB" w:rsidRPr="00E27608" w:rsidRDefault="00F92EFB" w:rsidP="00F92EF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12D79B" w14:textId="77777777" w:rsidR="00F92EFB" w:rsidRPr="00E27608" w:rsidRDefault="00F92EFB" w:rsidP="00F92EF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7E634EC" w14:textId="131EB505" w:rsidR="00F92EFB" w:rsidRPr="000A034F" w:rsidRDefault="00F92EFB" w:rsidP="00F92EFB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LIST OF ITEMS FOR EACH CLIENT AT TIME OF EVACUATION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INSTRUCTIONS</w:t>
      </w:r>
    </w:p>
    <w:p w14:paraId="2588EC85" w14:textId="77777777" w:rsidR="00F92EFB" w:rsidRPr="000A034F" w:rsidRDefault="00F92EFB" w:rsidP="00F92EF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4C7F6F4" w14:textId="0A5FCD85" w:rsidR="00F92EFB" w:rsidRPr="009C33C8" w:rsidRDefault="00F92EFB" w:rsidP="00F92EFB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Miami-Dade County Department of Emergency Management require</w:t>
      </w:r>
      <w:r w:rsidR="008B651B">
        <w:rPr>
          <w:rFonts w:ascii="Arial" w:hAnsi="Arial" w:cs="Arial"/>
          <w:b/>
          <w:bCs/>
          <w:sz w:val="36"/>
          <w:szCs w:val="36"/>
        </w:rPr>
        <w:t>s</w:t>
      </w:r>
      <w:r>
        <w:rPr>
          <w:rFonts w:ascii="Arial" w:hAnsi="Arial" w:cs="Arial"/>
          <w:b/>
          <w:bCs/>
          <w:sz w:val="36"/>
          <w:szCs w:val="36"/>
        </w:rPr>
        <w:t xml:space="preserve"> that all facilities </w:t>
      </w:r>
      <w:r w:rsidR="00B07484">
        <w:rPr>
          <w:rFonts w:ascii="Arial" w:hAnsi="Arial" w:cs="Arial"/>
          <w:b/>
          <w:bCs/>
          <w:sz w:val="36"/>
          <w:szCs w:val="36"/>
        </w:rPr>
        <w:t xml:space="preserve">provide </w:t>
      </w:r>
      <w:r w:rsidR="00435FE9">
        <w:rPr>
          <w:rFonts w:ascii="Arial" w:hAnsi="Arial" w:cs="Arial"/>
          <w:b/>
          <w:bCs/>
          <w:sz w:val="36"/>
          <w:szCs w:val="36"/>
        </w:rPr>
        <w:t>a list of items that must be transported on behalf of a</w:t>
      </w:r>
      <w:r w:rsidR="00312DBC">
        <w:rPr>
          <w:rFonts w:ascii="Arial" w:hAnsi="Arial" w:cs="Arial"/>
          <w:b/>
          <w:bCs/>
          <w:sz w:val="36"/>
          <w:szCs w:val="36"/>
        </w:rPr>
        <w:t>ll a</w:t>
      </w:r>
      <w:r w:rsidR="00435FE9">
        <w:rPr>
          <w:rFonts w:ascii="Arial" w:hAnsi="Arial" w:cs="Arial"/>
          <w:b/>
          <w:bCs/>
          <w:sz w:val="36"/>
          <w:szCs w:val="36"/>
        </w:rPr>
        <w:t xml:space="preserve"> facility</w:t>
      </w:r>
      <w:r w:rsidR="00312DBC">
        <w:rPr>
          <w:rFonts w:ascii="Arial" w:hAnsi="Arial" w:cs="Arial"/>
          <w:b/>
          <w:bCs/>
          <w:sz w:val="36"/>
          <w:szCs w:val="36"/>
        </w:rPr>
        <w:t>’s</w:t>
      </w:r>
      <w:r w:rsidR="00435FE9">
        <w:rPr>
          <w:rFonts w:ascii="Arial" w:hAnsi="Arial" w:cs="Arial"/>
          <w:b/>
          <w:bCs/>
          <w:sz w:val="36"/>
          <w:szCs w:val="36"/>
        </w:rPr>
        <w:t xml:space="preserve"> client</w:t>
      </w:r>
      <w:r w:rsidR="00312DBC">
        <w:rPr>
          <w:rFonts w:ascii="Arial" w:hAnsi="Arial" w:cs="Arial"/>
          <w:b/>
          <w:bCs/>
          <w:sz w:val="36"/>
          <w:szCs w:val="36"/>
        </w:rPr>
        <w:t>s</w:t>
      </w:r>
      <w:r w:rsidR="00435FE9">
        <w:rPr>
          <w:rFonts w:ascii="Arial" w:hAnsi="Arial" w:cs="Arial"/>
          <w:b/>
          <w:bCs/>
          <w:sz w:val="36"/>
          <w:szCs w:val="36"/>
        </w:rPr>
        <w:t xml:space="preserve"> at the time of an emergency evacuation. </w:t>
      </w:r>
      <w:r w:rsidR="0041046F">
        <w:rPr>
          <w:rFonts w:ascii="Arial" w:hAnsi="Arial" w:cs="Arial"/>
          <w:b/>
          <w:bCs/>
          <w:sz w:val="36"/>
          <w:szCs w:val="36"/>
        </w:rPr>
        <w:t xml:space="preserve">The list should be thorough and </w:t>
      </w:r>
      <w:r w:rsidR="0050237B">
        <w:rPr>
          <w:rFonts w:ascii="Arial" w:hAnsi="Arial" w:cs="Arial"/>
          <w:b/>
          <w:bCs/>
          <w:sz w:val="36"/>
          <w:szCs w:val="36"/>
        </w:rPr>
        <w:t>include</w:t>
      </w:r>
      <w:r w:rsidR="0041046F">
        <w:rPr>
          <w:rFonts w:ascii="Arial" w:hAnsi="Arial" w:cs="Arial"/>
          <w:b/>
          <w:bCs/>
          <w:sz w:val="36"/>
          <w:szCs w:val="36"/>
        </w:rPr>
        <w:t xml:space="preserve"> </w:t>
      </w:r>
      <w:r w:rsidR="0041046F" w:rsidRPr="0050237B">
        <w:rPr>
          <w:rFonts w:ascii="Arial" w:hAnsi="Arial" w:cs="Arial"/>
          <w:b/>
          <w:bCs/>
          <w:sz w:val="36"/>
          <w:szCs w:val="36"/>
          <w:u w:val="single"/>
        </w:rPr>
        <w:t>all</w:t>
      </w:r>
      <w:r w:rsidR="0041046F">
        <w:rPr>
          <w:rFonts w:ascii="Arial" w:hAnsi="Arial" w:cs="Arial"/>
          <w:b/>
          <w:bCs/>
          <w:sz w:val="36"/>
          <w:szCs w:val="36"/>
        </w:rPr>
        <w:t xml:space="preserve"> items a client may need</w:t>
      </w:r>
      <w:r w:rsidR="002F079F">
        <w:rPr>
          <w:rFonts w:ascii="Arial" w:hAnsi="Arial" w:cs="Arial"/>
          <w:b/>
          <w:bCs/>
          <w:sz w:val="36"/>
          <w:szCs w:val="36"/>
        </w:rPr>
        <w:t xml:space="preserve"> </w:t>
      </w:r>
      <w:r w:rsidR="00010462">
        <w:rPr>
          <w:rFonts w:ascii="Arial" w:hAnsi="Arial" w:cs="Arial"/>
          <w:b/>
          <w:bCs/>
          <w:sz w:val="36"/>
          <w:szCs w:val="36"/>
        </w:rPr>
        <w:t>throughout</w:t>
      </w:r>
      <w:r w:rsidR="002F079F">
        <w:rPr>
          <w:rFonts w:ascii="Arial" w:hAnsi="Arial" w:cs="Arial"/>
          <w:b/>
          <w:bCs/>
          <w:sz w:val="36"/>
          <w:szCs w:val="36"/>
        </w:rPr>
        <w:t xml:space="preserve"> an emergency</w:t>
      </w:r>
      <w:r w:rsidR="0041046F">
        <w:rPr>
          <w:rFonts w:ascii="Arial" w:hAnsi="Arial" w:cs="Arial"/>
          <w:b/>
          <w:bCs/>
          <w:sz w:val="36"/>
          <w:szCs w:val="36"/>
        </w:rPr>
        <w:t xml:space="preserve">. </w:t>
      </w:r>
      <w:r w:rsidR="00010462">
        <w:rPr>
          <w:rFonts w:ascii="Arial" w:hAnsi="Arial" w:cs="Arial"/>
          <w:b/>
          <w:bCs/>
          <w:sz w:val="36"/>
          <w:szCs w:val="36"/>
        </w:rPr>
        <w:t>The List of Items for Each Client at Time of E</w:t>
      </w:r>
      <w:r w:rsidR="00BE6E95">
        <w:rPr>
          <w:rFonts w:ascii="Arial" w:hAnsi="Arial" w:cs="Arial"/>
          <w:b/>
          <w:bCs/>
          <w:sz w:val="36"/>
          <w:szCs w:val="36"/>
        </w:rPr>
        <w:t xml:space="preserve">vacuation template </w:t>
      </w:r>
      <w:r w:rsidR="00E662F3">
        <w:rPr>
          <w:rFonts w:ascii="Arial" w:hAnsi="Arial" w:cs="Arial"/>
          <w:b/>
          <w:bCs/>
          <w:sz w:val="36"/>
          <w:szCs w:val="36"/>
        </w:rPr>
        <w:t xml:space="preserve">can </w:t>
      </w:r>
      <w:r w:rsidR="009C33C8" w:rsidRPr="00312DBC">
        <w:rPr>
          <w:rFonts w:ascii="Arial" w:hAnsi="Arial" w:cs="Arial"/>
          <w:b/>
          <w:bCs/>
          <w:sz w:val="36"/>
          <w:szCs w:val="36"/>
          <w:u w:val="single"/>
        </w:rPr>
        <w:t>only</w:t>
      </w:r>
      <w:r w:rsidR="009C33C8">
        <w:rPr>
          <w:rFonts w:ascii="Arial" w:hAnsi="Arial" w:cs="Arial"/>
          <w:b/>
          <w:bCs/>
          <w:sz w:val="36"/>
          <w:szCs w:val="36"/>
        </w:rPr>
        <w:t xml:space="preserve"> be used by adult day </w:t>
      </w:r>
      <w:r w:rsidR="00312DBC">
        <w:rPr>
          <w:rFonts w:ascii="Arial" w:hAnsi="Arial" w:cs="Arial"/>
          <w:b/>
          <w:bCs/>
          <w:sz w:val="36"/>
          <w:szCs w:val="36"/>
        </w:rPr>
        <w:t>ca</w:t>
      </w:r>
      <w:r w:rsidR="009C33C8">
        <w:rPr>
          <w:rFonts w:ascii="Arial" w:hAnsi="Arial" w:cs="Arial"/>
          <w:b/>
          <w:bCs/>
          <w:sz w:val="36"/>
          <w:szCs w:val="36"/>
        </w:rPr>
        <w:t>re</w:t>
      </w:r>
      <w:r w:rsidR="00312DBC">
        <w:rPr>
          <w:rFonts w:ascii="Arial" w:hAnsi="Arial" w:cs="Arial"/>
          <w:b/>
          <w:bCs/>
          <w:sz w:val="36"/>
          <w:szCs w:val="36"/>
        </w:rPr>
        <w:t xml:space="preserve"> centers</w:t>
      </w:r>
      <w:r w:rsidR="009C33C8">
        <w:rPr>
          <w:rFonts w:ascii="Arial" w:hAnsi="Arial" w:cs="Arial"/>
          <w:b/>
          <w:bCs/>
          <w:sz w:val="36"/>
          <w:szCs w:val="36"/>
        </w:rPr>
        <w:t xml:space="preserve"> and ambulatory surgical centers. All other facilities must submit their facility’s checklist</w:t>
      </w:r>
      <w:r w:rsidR="00312DBC">
        <w:rPr>
          <w:rFonts w:ascii="Arial" w:hAnsi="Arial" w:cs="Arial"/>
          <w:b/>
          <w:bCs/>
          <w:sz w:val="36"/>
          <w:szCs w:val="36"/>
        </w:rPr>
        <w:t>(s)</w:t>
      </w:r>
      <w:r w:rsidR="009C33C8">
        <w:rPr>
          <w:rFonts w:ascii="Arial" w:hAnsi="Arial" w:cs="Arial"/>
          <w:b/>
          <w:bCs/>
          <w:sz w:val="36"/>
          <w:szCs w:val="36"/>
        </w:rPr>
        <w:t>. Lists</w:t>
      </w:r>
      <w:r w:rsidR="00DF2D58">
        <w:rPr>
          <w:rFonts w:ascii="Arial" w:hAnsi="Arial" w:cs="Arial"/>
          <w:b/>
          <w:bCs/>
          <w:sz w:val="36"/>
          <w:szCs w:val="36"/>
        </w:rPr>
        <w:t xml:space="preserve"> must be </w:t>
      </w:r>
      <w:r>
        <w:rPr>
          <w:rFonts w:ascii="Arial" w:hAnsi="Arial" w:cs="Arial"/>
          <w:b/>
          <w:bCs/>
          <w:sz w:val="36"/>
          <w:szCs w:val="36"/>
        </w:rPr>
        <w:t>submit</w:t>
      </w:r>
      <w:r w:rsidR="00DF2D58">
        <w:rPr>
          <w:rFonts w:ascii="Arial" w:hAnsi="Arial" w:cs="Arial"/>
          <w:b/>
          <w:bCs/>
          <w:sz w:val="36"/>
          <w:szCs w:val="36"/>
        </w:rPr>
        <w:t>ted</w:t>
      </w:r>
      <w:r>
        <w:rPr>
          <w:rFonts w:ascii="Arial" w:hAnsi="Arial" w:cs="Arial"/>
          <w:b/>
          <w:bCs/>
          <w:sz w:val="36"/>
          <w:szCs w:val="36"/>
        </w:rPr>
        <w:t xml:space="preserve"> on an annual basis. All signatures and dates on the </w:t>
      </w:r>
      <w:r w:rsidR="00D909DA">
        <w:rPr>
          <w:rFonts w:ascii="Arial" w:hAnsi="Arial" w:cs="Arial"/>
          <w:b/>
          <w:bCs/>
          <w:sz w:val="36"/>
          <w:szCs w:val="36"/>
        </w:rPr>
        <w:t>List of Items for Each Client at Time of Evacuation</w:t>
      </w:r>
      <w:r w:rsidR="00D909DA">
        <w:rPr>
          <w:rFonts w:ascii="Arial" w:hAnsi="Arial" w:cs="Arial"/>
          <w:b/>
          <w:bCs/>
          <w:sz w:val="36"/>
          <w:szCs w:val="36"/>
        </w:rPr>
        <w:t xml:space="preserve"> </w:t>
      </w:r>
      <w:r w:rsidR="00312DBC">
        <w:rPr>
          <w:rFonts w:ascii="Arial" w:hAnsi="Arial" w:cs="Arial"/>
          <w:b/>
          <w:bCs/>
          <w:sz w:val="36"/>
          <w:szCs w:val="36"/>
        </w:rPr>
        <w:t>template</w:t>
      </w:r>
      <w:r>
        <w:rPr>
          <w:rFonts w:ascii="Arial" w:hAnsi="Arial" w:cs="Arial"/>
          <w:b/>
          <w:bCs/>
          <w:sz w:val="36"/>
          <w:szCs w:val="36"/>
        </w:rPr>
        <w:t xml:space="preserve"> must be hand-signed and dated. 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When uploading the </w:t>
      </w:r>
      <w:r w:rsidR="00D909DA" w:rsidRPr="00D909DA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List of Items for Each Client at Time of Evacuation </w:t>
      </w:r>
      <w:r w:rsidR="00312DBC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document </w:t>
      </w:r>
      <w:r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do not include this page.</w:t>
      </w:r>
      <w:r w:rsidRPr="000A05D0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                </w:t>
      </w:r>
    </w:p>
    <w:p w14:paraId="3659DE23" w14:textId="77777777" w:rsidR="00F92EFB" w:rsidRDefault="00F92EFB" w:rsidP="00F92EFB">
      <w:pPr>
        <w:rPr>
          <w:rFonts w:ascii="Arial" w:hAnsi="Arial" w:cs="Arial"/>
          <w:sz w:val="18"/>
          <w:szCs w:val="18"/>
        </w:rPr>
      </w:pPr>
    </w:p>
    <w:p w14:paraId="30ABA2FB" w14:textId="77777777" w:rsidR="00F92EFB" w:rsidRDefault="00F92EFB" w:rsidP="00F92E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7E6FD95" w14:textId="1A3E8506" w:rsidR="00BB7B32" w:rsidRDefault="00BB7B32" w:rsidP="00BB7B32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449D42D6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F475CD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7573D32F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7075AE" w:rsidRPr="007075AE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77B743" w14:textId="473B322D" w:rsidR="00FE133D" w:rsidRDefault="00021F40" w:rsidP="00086F3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 OF </w:t>
      </w:r>
      <w:r w:rsidR="00067D42">
        <w:rPr>
          <w:rFonts w:ascii="Arial" w:hAnsi="Arial" w:cs="Arial"/>
          <w:b/>
          <w:bCs/>
          <w:sz w:val="28"/>
          <w:szCs w:val="28"/>
        </w:rPr>
        <w:t xml:space="preserve">ITEMS FOR EACH </w:t>
      </w:r>
      <w:r w:rsidR="00757BCF">
        <w:rPr>
          <w:rFonts w:ascii="Arial" w:hAnsi="Arial" w:cs="Arial"/>
          <w:b/>
          <w:bCs/>
          <w:sz w:val="28"/>
          <w:szCs w:val="28"/>
        </w:rPr>
        <w:t>CLIENT</w:t>
      </w:r>
      <w:r w:rsidR="00067D42">
        <w:rPr>
          <w:rFonts w:ascii="Arial" w:hAnsi="Arial" w:cs="Arial"/>
          <w:b/>
          <w:bCs/>
          <w:sz w:val="28"/>
          <w:szCs w:val="28"/>
        </w:rPr>
        <w:t xml:space="preserve"> AT TIME OF EVACUATION</w:t>
      </w:r>
    </w:p>
    <w:p w14:paraId="1312FCF6" w14:textId="2842A0C1" w:rsidR="00067D42" w:rsidRPr="0012421E" w:rsidRDefault="00757BCF" w:rsidP="00086F3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12421E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="0012421E" w:rsidRPr="0012421E">
        <w:rPr>
          <w:rFonts w:ascii="Arial" w:hAnsi="Arial" w:cs="Arial"/>
          <w:b/>
          <w:bCs/>
          <w:color w:val="FF0000"/>
          <w:sz w:val="28"/>
          <w:szCs w:val="28"/>
        </w:rPr>
        <w:t xml:space="preserve">ONLY FOR </w:t>
      </w:r>
      <w:r w:rsidR="00067D42" w:rsidRPr="0012421E">
        <w:rPr>
          <w:rFonts w:ascii="Arial" w:hAnsi="Arial" w:cs="Arial"/>
          <w:b/>
          <w:bCs/>
          <w:color w:val="FF0000"/>
          <w:sz w:val="28"/>
          <w:szCs w:val="28"/>
        </w:rPr>
        <w:t>ADULT DAY CARES</w:t>
      </w:r>
      <w:r w:rsidR="00DC2490" w:rsidRPr="0012421E">
        <w:rPr>
          <w:rFonts w:ascii="Arial" w:hAnsi="Arial" w:cs="Arial"/>
          <w:b/>
          <w:bCs/>
          <w:color w:val="FF0000"/>
          <w:sz w:val="28"/>
          <w:szCs w:val="28"/>
        </w:rPr>
        <w:t xml:space="preserve"> &amp; AMBULATORY SURGICAL CENTERS</w:t>
      </w:r>
      <w:r w:rsidRPr="0012421E">
        <w:rPr>
          <w:rFonts w:ascii="Arial" w:hAnsi="Arial" w:cs="Arial"/>
          <w:b/>
          <w:bCs/>
          <w:color w:val="FF0000"/>
          <w:sz w:val="28"/>
          <w:szCs w:val="28"/>
        </w:rPr>
        <w:t>)</w:t>
      </w:r>
    </w:p>
    <w:p w14:paraId="7BD7CC26" w14:textId="62AAD72C" w:rsidR="00086F31" w:rsidRDefault="00086F31" w:rsidP="00BB7B32">
      <w:pPr>
        <w:jc w:val="both"/>
        <w:rPr>
          <w:rFonts w:ascii="Arial" w:hAnsi="Arial" w:cs="Arial"/>
        </w:rPr>
      </w:pPr>
    </w:p>
    <w:p w14:paraId="4F0DAF4A" w14:textId="77777777" w:rsidR="006A3D62" w:rsidRDefault="006A3D62" w:rsidP="00BB7B32">
      <w:pPr>
        <w:jc w:val="both"/>
        <w:rPr>
          <w:rFonts w:ascii="Arial" w:hAnsi="Arial" w:cs="Arial"/>
        </w:rPr>
      </w:pPr>
    </w:p>
    <w:p w14:paraId="36A613A6" w14:textId="5DF10E94" w:rsidR="00864C56" w:rsidRPr="0016288C" w:rsidRDefault="00067D42" w:rsidP="006A3D62">
      <w:pPr>
        <w:ind w:left="1440" w:right="1440"/>
        <w:jc w:val="both"/>
        <w:rPr>
          <w:rFonts w:ascii="Arial" w:hAnsi="Arial" w:cs="Arial"/>
          <w:sz w:val="28"/>
          <w:szCs w:val="28"/>
        </w:rPr>
      </w:pPr>
      <w:r w:rsidRPr="0016288C">
        <w:rPr>
          <w:rFonts w:ascii="Arial" w:hAnsi="Arial" w:cs="Arial"/>
          <w:sz w:val="28"/>
          <w:szCs w:val="28"/>
        </w:rPr>
        <w:t xml:space="preserve">In the event of an emergency </w:t>
      </w:r>
      <w:r w:rsidR="00D964F2" w:rsidRPr="0016288C">
        <w:rPr>
          <w:rFonts w:ascii="Arial" w:hAnsi="Arial" w:cs="Arial"/>
          <w:sz w:val="28"/>
          <w:szCs w:val="28"/>
        </w:rPr>
        <w:t xml:space="preserve">evacuation </w:t>
      </w:r>
      <w:r w:rsidRPr="0016288C">
        <w:rPr>
          <w:rFonts w:ascii="Arial" w:hAnsi="Arial" w:cs="Arial"/>
          <w:sz w:val="28"/>
          <w:szCs w:val="28"/>
        </w:rPr>
        <w:t xml:space="preserve">or facility closure, </w:t>
      </w:r>
      <w:r w:rsidR="00757BCF">
        <w:rPr>
          <w:rFonts w:ascii="Arial" w:hAnsi="Arial" w:cs="Arial"/>
          <w:sz w:val="28"/>
          <w:szCs w:val="28"/>
        </w:rPr>
        <w:t>clients</w:t>
      </w:r>
      <w:r w:rsidR="005008E4" w:rsidRPr="0016288C">
        <w:rPr>
          <w:rFonts w:ascii="Arial" w:hAnsi="Arial" w:cs="Arial"/>
          <w:sz w:val="28"/>
          <w:szCs w:val="28"/>
        </w:rPr>
        <w:t xml:space="preserve"> onsite will leave with </w:t>
      </w:r>
      <w:r w:rsidR="00D964F2" w:rsidRPr="0016288C">
        <w:rPr>
          <w:rFonts w:ascii="Arial" w:hAnsi="Arial" w:cs="Arial"/>
          <w:sz w:val="28"/>
          <w:szCs w:val="28"/>
        </w:rPr>
        <w:t>all</w:t>
      </w:r>
      <w:r w:rsidR="005008E4" w:rsidRPr="0016288C">
        <w:rPr>
          <w:rFonts w:ascii="Arial" w:hAnsi="Arial" w:cs="Arial"/>
          <w:sz w:val="28"/>
          <w:szCs w:val="28"/>
        </w:rPr>
        <w:t xml:space="preserve"> personal belongings, including medication and/or medical equipment.  </w:t>
      </w:r>
      <w:r w:rsidR="00F72DDC" w:rsidRPr="0016288C">
        <w:rPr>
          <w:rFonts w:ascii="Arial" w:hAnsi="Arial" w:cs="Arial"/>
          <w:sz w:val="28"/>
          <w:szCs w:val="28"/>
        </w:rPr>
        <w:t>If evacuating to another facility</w:t>
      </w:r>
      <w:r w:rsidR="00CC2899" w:rsidRPr="0016288C">
        <w:rPr>
          <w:rFonts w:ascii="Arial" w:hAnsi="Arial" w:cs="Arial"/>
          <w:sz w:val="28"/>
          <w:szCs w:val="28"/>
        </w:rPr>
        <w:t>, provisions</w:t>
      </w:r>
      <w:r w:rsidR="008350D9">
        <w:rPr>
          <w:rFonts w:ascii="Arial" w:hAnsi="Arial" w:cs="Arial"/>
          <w:sz w:val="28"/>
          <w:szCs w:val="28"/>
        </w:rPr>
        <w:t xml:space="preserve">, including </w:t>
      </w:r>
      <w:r w:rsidR="00E91850">
        <w:rPr>
          <w:rFonts w:ascii="Arial" w:hAnsi="Arial" w:cs="Arial"/>
          <w:sz w:val="28"/>
          <w:szCs w:val="28"/>
        </w:rPr>
        <w:t xml:space="preserve">facility and </w:t>
      </w:r>
      <w:r w:rsidR="008350D9">
        <w:rPr>
          <w:rFonts w:ascii="Arial" w:hAnsi="Arial" w:cs="Arial"/>
          <w:sz w:val="28"/>
          <w:szCs w:val="28"/>
        </w:rPr>
        <w:t>medical</w:t>
      </w:r>
      <w:r w:rsidR="00CD2D6A">
        <w:rPr>
          <w:rFonts w:ascii="Arial" w:hAnsi="Arial" w:cs="Arial"/>
          <w:sz w:val="28"/>
          <w:szCs w:val="28"/>
        </w:rPr>
        <w:t xml:space="preserve"> </w:t>
      </w:r>
      <w:r w:rsidR="008350D9">
        <w:rPr>
          <w:rFonts w:ascii="Arial" w:hAnsi="Arial" w:cs="Arial"/>
          <w:sz w:val="28"/>
          <w:szCs w:val="28"/>
        </w:rPr>
        <w:t>records,</w:t>
      </w:r>
      <w:r w:rsidR="00CC2899" w:rsidRPr="0016288C">
        <w:rPr>
          <w:rFonts w:ascii="Arial" w:hAnsi="Arial" w:cs="Arial"/>
          <w:sz w:val="28"/>
          <w:szCs w:val="28"/>
        </w:rPr>
        <w:t xml:space="preserve"> will be transported </w:t>
      </w:r>
      <w:r w:rsidR="00CC266F" w:rsidRPr="0016288C">
        <w:rPr>
          <w:rFonts w:ascii="Arial" w:hAnsi="Arial" w:cs="Arial"/>
          <w:sz w:val="28"/>
          <w:szCs w:val="28"/>
        </w:rPr>
        <w:t xml:space="preserve">at the time </w:t>
      </w:r>
      <w:r w:rsidR="00757BCF">
        <w:rPr>
          <w:rFonts w:ascii="Arial" w:hAnsi="Arial" w:cs="Arial"/>
          <w:sz w:val="28"/>
          <w:szCs w:val="28"/>
        </w:rPr>
        <w:t>clients</w:t>
      </w:r>
      <w:r w:rsidR="00CC266F" w:rsidRPr="0016288C">
        <w:rPr>
          <w:rFonts w:ascii="Arial" w:hAnsi="Arial" w:cs="Arial"/>
          <w:sz w:val="28"/>
          <w:szCs w:val="28"/>
        </w:rPr>
        <w:t xml:space="preserve"> are being evacuated.  </w:t>
      </w:r>
      <w:r w:rsidR="00D964F2" w:rsidRPr="0016288C">
        <w:rPr>
          <w:rFonts w:ascii="Arial" w:hAnsi="Arial" w:cs="Arial"/>
          <w:sz w:val="28"/>
          <w:szCs w:val="28"/>
        </w:rPr>
        <w:t>S</w:t>
      </w:r>
      <w:r w:rsidR="006A3D62" w:rsidRPr="0016288C">
        <w:rPr>
          <w:rFonts w:ascii="Arial" w:hAnsi="Arial" w:cs="Arial"/>
          <w:sz w:val="28"/>
          <w:szCs w:val="28"/>
        </w:rPr>
        <w:t xml:space="preserve">taff onsite will ensure that </w:t>
      </w:r>
      <w:r w:rsidR="00757BCF">
        <w:rPr>
          <w:rFonts w:ascii="Arial" w:hAnsi="Arial" w:cs="Arial"/>
          <w:sz w:val="28"/>
          <w:szCs w:val="28"/>
        </w:rPr>
        <w:t>clients</w:t>
      </w:r>
      <w:r w:rsidR="006A3D62" w:rsidRPr="0016288C">
        <w:rPr>
          <w:rFonts w:ascii="Arial" w:hAnsi="Arial" w:cs="Arial"/>
          <w:sz w:val="28"/>
          <w:szCs w:val="28"/>
        </w:rPr>
        <w:t xml:space="preserve"> will leave</w:t>
      </w:r>
      <w:r w:rsidR="00D964F2" w:rsidRPr="0016288C">
        <w:rPr>
          <w:rFonts w:ascii="Arial" w:hAnsi="Arial" w:cs="Arial"/>
          <w:sz w:val="28"/>
          <w:szCs w:val="28"/>
        </w:rPr>
        <w:t xml:space="preserve"> with their belongings</w:t>
      </w:r>
      <w:r w:rsidR="00057AE7" w:rsidRPr="0016288C">
        <w:rPr>
          <w:rFonts w:ascii="Arial" w:hAnsi="Arial" w:cs="Arial"/>
          <w:sz w:val="28"/>
          <w:szCs w:val="28"/>
        </w:rPr>
        <w:t xml:space="preserve"> and all required provisions are </w:t>
      </w:r>
      <w:r w:rsidR="003D6207" w:rsidRPr="0016288C">
        <w:rPr>
          <w:rFonts w:ascii="Arial" w:hAnsi="Arial" w:cs="Arial"/>
          <w:sz w:val="28"/>
          <w:szCs w:val="28"/>
        </w:rPr>
        <w:t>transported to the Receiving Facility</w:t>
      </w:r>
      <w:r w:rsidR="00F16855" w:rsidRPr="0016288C">
        <w:rPr>
          <w:rFonts w:ascii="Arial" w:hAnsi="Arial" w:cs="Arial"/>
          <w:sz w:val="28"/>
          <w:szCs w:val="28"/>
        </w:rPr>
        <w:t xml:space="preserve">. </w:t>
      </w:r>
    </w:p>
    <w:p w14:paraId="76CDE4CD" w14:textId="32F57B6F" w:rsidR="00F16855" w:rsidRDefault="00F16855" w:rsidP="006A3D62">
      <w:pPr>
        <w:ind w:left="1440" w:right="1440"/>
        <w:jc w:val="both"/>
        <w:rPr>
          <w:rFonts w:ascii="Arial" w:hAnsi="Arial" w:cs="Arial"/>
          <w:sz w:val="28"/>
          <w:szCs w:val="28"/>
        </w:rPr>
      </w:pPr>
    </w:p>
    <w:p w14:paraId="0E8D3116" w14:textId="77777777" w:rsidR="00A651BB" w:rsidRDefault="00A651BB" w:rsidP="006A3D62">
      <w:pPr>
        <w:ind w:left="1440" w:right="1440"/>
        <w:jc w:val="both"/>
        <w:rPr>
          <w:rFonts w:ascii="Arial" w:hAnsi="Arial" w:cs="Arial"/>
          <w:sz w:val="28"/>
          <w:szCs w:val="28"/>
        </w:rPr>
      </w:pPr>
    </w:p>
    <w:p w14:paraId="58D982AF" w14:textId="47564922" w:rsidR="00F16855" w:rsidRDefault="00F16855" w:rsidP="006A3D62">
      <w:pPr>
        <w:ind w:left="1440" w:right="1440"/>
        <w:jc w:val="both"/>
        <w:rPr>
          <w:rFonts w:ascii="Arial" w:hAnsi="Arial" w:cs="Arial"/>
        </w:rPr>
      </w:pPr>
      <w:r w:rsidRPr="00F16855">
        <w:rPr>
          <w:rFonts w:ascii="Arial" w:hAnsi="Arial" w:cs="Arial"/>
        </w:rPr>
        <w:t>Indivi</w:t>
      </w:r>
      <w:r>
        <w:rPr>
          <w:rFonts w:ascii="Arial" w:hAnsi="Arial" w:cs="Arial"/>
        </w:rPr>
        <w:t>dual</w:t>
      </w:r>
      <w:r w:rsidR="00F13CB7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in charge of </w:t>
      </w:r>
      <w:r w:rsidR="00A7011C">
        <w:rPr>
          <w:rFonts w:ascii="Arial" w:hAnsi="Arial" w:cs="Arial"/>
        </w:rPr>
        <w:t>overseeing this process:</w:t>
      </w:r>
    </w:p>
    <w:p w14:paraId="669F84D2" w14:textId="752AC3CB" w:rsidR="00A7011C" w:rsidRDefault="00A7011C" w:rsidP="006A3D62">
      <w:pPr>
        <w:ind w:left="1440" w:right="1440"/>
        <w:jc w:val="both"/>
        <w:rPr>
          <w:rFonts w:ascii="Arial" w:hAnsi="Arial" w:cs="Arial"/>
        </w:rPr>
      </w:pPr>
    </w:p>
    <w:tbl>
      <w:tblPr>
        <w:tblStyle w:val="TableGrid"/>
        <w:tblW w:w="1035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755"/>
      </w:tblGrid>
      <w:tr w:rsidR="00430A8C" w14:paraId="1C50AAD4" w14:textId="77777777" w:rsidTr="0093262A">
        <w:tc>
          <w:tcPr>
            <w:tcW w:w="4595" w:type="dxa"/>
          </w:tcPr>
          <w:p w14:paraId="1B48E614" w14:textId="4E0C9096" w:rsidR="00430A8C" w:rsidRDefault="007113AF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Contact </w:t>
            </w:r>
            <w:r w:rsidR="00430A8C">
              <w:rPr>
                <w:rFonts w:ascii="Arial" w:hAnsi="Arial" w:cs="Arial"/>
              </w:rPr>
              <w:t>First and Last Name</w:t>
            </w:r>
          </w:p>
        </w:tc>
        <w:tc>
          <w:tcPr>
            <w:tcW w:w="5755" w:type="dxa"/>
          </w:tcPr>
          <w:p w14:paraId="56AF40AA" w14:textId="5B3384B2" w:rsidR="00430A8C" w:rsidRDefault="00430A8C" w:rsidP="00BC3A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2893C473" w14:textId="77777777" w:rsidTr="0093262A">
        <w:tc>
          <w:tcPr>
            <w:tcW w:w="4595" w:type="dxa"/>
          </w:tcPr>
          <w:p w14:paraId="5DB63E29" w14:textId="292D56F7" w:rsidR="00430A8C" w:rsidRDefault="0093262A" w:rsidP="009326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</w:t>
            </w:r>
            <w:r w:rsidR="007626B4">
              <w:rPr>
                <w:rFonts w:ascii="Arial" w:hAnsi="Arial" w:cs="Arial"/>
              </w:rPr>
              <w:t>itional</w:t>
            </w:r>
            <w:r w:rsidR="007C24CA">
              <w:rPr>
                <w:rFonts w:ascii="Arial" w:hAnsi="Arial" w:cs="Arial"/>
              </w:rPr>
              <w:t xml:space="preserve"> </w:t>
            </w:r>
            <w:r w:rsidR="00430A8C">
              <w:rPr>
                <w:rFonts w:ascii="Arial" w:hAnsi="Arial" w:cs="Arial"/>
              </w:rPr>
              <w:t xml:space="preserve">First and Last Name </w:t>
            </w:r>
            <w:r w:rsidR="00430A8C" w:rsidRPr="00F92A41">
              <w:rPr>
                <w:rFonts w:ascii="Arial" w:hAnsi="Arial" w:cs="Arial"/>
                <w:sz w:val="16"/>
                <w:szCs w:val="16"/>
              </w:rPr>
              <w:t>(</w:t>
            </w:r>
            <w:r w:rsidR="00430A8C" w:rsidRPr="00F92A41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="00430A8C" w:rsidRPr="00151F06">
              <w:rPr>
                <w:rFonts w:ascii="Arial" w:hAnsi="Arial" w:cs="Arial"/>
                <w:i/>
                <w:iCs/>
                <w:sz w:val="16"/>
                <w:szCs w:val="16"/>
              </w:rPr>
              <w:t>f applicable)</w:t>
            </w:r>
          </w:p>
        </w:tc>
        <w:tc>
          <w:tcPr>
            <w:tcW w:w="5755" w:type="dxa"/>
          </w:tcPr>
          <w:p w14:paraId="337B9F1C" w14:textId="2DD20332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0D3B7212" w14:textId="77777777" w:rsidTr="0093262A">
        <w:tc>
          <w:tcPr>
            <w:tcW w:w="4595" w:type="dxa"/>
          </w:tcPr>
          <w:p w14:paraId="47E429FF" w14:textId="60F8291E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</w:t>
            </w:r>
            <w:r w:rsidRPr="00151F06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5755" w:type="dxa"/>
          </w:tcPr>
          <w:p w14:paraId="172BFAA6" w14:textId="4F93DA41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6095D9C2" w14:textId="77777777" w:rsidTr="0093262A">
        <w:tc>
          <w:tcPr>
            <w:tcW w:w="4595" w:type="dxa"/>
          </w:tcPr>
          <w:p w14:paraId="3C93E61F" w14:textId="0A98FC8D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Phone</w:t>
            </w:r>
          </w:p>
        </w:tc>
        <w:tc>
          <w:tcPr>
            <w:tcW w:w="5755" w:type="dxa"/>
          </w:tcPr>
          <w:p w14:paraId="10EFF4FA" w14:textId="6D04651B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53859242" w14:textId="77777777" w:rsidTr="0093262A">
        <w:tc>
          <w:tcPr>
            <w:tcW w:w="4595" w:type="dxa"/>
          </w:tcPr>
          <w:p w14:paraId="6FCFD77E" w14:textId="578F1F46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5755" w:type="dxa"/>
          </w:tcPr>
          <w:p w14:paraId="138AEBD2" w14:textId="3381A4F1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258D65B5" w14:textId="77777777" w:rsidTr="0093262A">
        <w:tc>
          <w:tcPr>
            <w:tcW w:w="4595" w:type="dxa"/>
          </w:tcPr>
          <w:p w14:paraId="4648C5F1" w14:textId="04238B21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</w:t>
            </w:r>
          </w:p>
        </w:tc>
        <w:tc>
          <w:tcPr>
            <w:tcW w:w="5755" w:type="dxa"/>
          </w:tcPr>
          <w:p w14:paraId="70DE91D4" w14:textId="2CFD2021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308BE4D5" w14:textId="77777777" w:rsidTr="0093262A">
        <w:tc>
          <w:tcPr>
            <w:tcW w:w="4595" w:type="dxa"/>
          </w:tcPr>
          <w:p w14:paraId="3C83959D" w14:textId="403AD8ED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Pager</w:t>
            </w:r>
          </w:p>
        </w:tc>
        <w:tc>
          <w:tcPr>
            <w:tcW w:w="5755" w:type="dxa"/>
          </w:tcPr>
          <w:p w14:paraId="1F0F7F1B" w14:textId="371F6824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430A8C" w14:paraId="6FFF55EB" w14:textId="77777777" w:rsidTr="0093262A">
        <w:tc>
          <w:tcPr>
            <w:tcW w:w="4595" w:type="dxa"/>
          </w:tcPr>
          <w:p w14:paraId="01D697CC" w14:textId="2D0E0603" w:rsidR="00430A8C" w:rsidRDefault="00430A8C" w:rsidP="00430A8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755" w:type="dxa"/>
          </w:tcPr>
          <w:p w14:paraId="208A2D7A" w14:textId="0BA574E5" w:rsidR="00430A8C" w:rsidRDefault="00430A8C" w:rsidP="00430A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14:paraId="244451FA" w14:textId="77777777" w:rsidR="00430A8C" w:rsidRDefault="00430A8C" w:rsidP="00BC3A26">
      <w:pPr>
        <w:ind w:firstLine="1440"/>
        <w:jc w:val="both"/>
        <w:rPr>
          <w:rFonts w:ascii="Arial" w:hAnsi="Arial" w:cs="Arial"/>
        </w:rPr>
      </w:pPr>
    </w:p>
    <w:p w14:paraId="47572C46" w14:textId="2B8F45C1" w:rsidR="00430A8C" w:rsidRDefault="00DC1DF0" w:rsidP="00BC3A26">
      <w:pPr>
        <w:ind w:firstLine="1440"/>
        <w:jc w:val="both"/>
        <w:rPr>
          <w:rFonts w:ascii="Arial" w:hAnsi="Arial" w:cs="Arial"/>
        </w:rPr>
      </w:pPr>
      <w:r w:rsidRPr="003D63D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65BC8" wp14:editId="20C8034A">
                <wp:simplePos x="0" y="0"/>
                <wp:positionH relativeFrom="margin">
                  <wp:posOffset>857250</wp:posOffset>
                </wp:positionH>
                <wp:positionV relativeFrom="paragraph">
                  <wp:posOffset>177800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279F" id="Rectangle 5" o:spid="_x0000_s1026" style="position:absolute;margin-left:67.5pt;margin-top:14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POIQIAADsEAAAOAAAAZHJzL2Uyb0RvYy54bWysU9uO0zAQfUfiHyy/0yRtw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">
                <w10:wrap anchorx="margin"/>
              </v:rect>
            </w:pict>
          </mc:Fallback>
        </mc:AlternateContent>
      </w:r>
    </w:p>
    <w:p w14:paraId="1C4C99F4" w14:textId="6ABB393A" w:rsidR="00864C56" w:rsidRPr="008D0222" w:rsidRDefault="00615846" w:rsidP="00615846">
      <w:pPr>
        <w:jc w:val="center"/>
        <w:rPr>
          <w:rFonts w:ascii="Arial" w:hAnsi="Arial" w:cs="Arial"/>
        </w:rPr>
      </w:pPr>
      <w:r w:rsidRPr="003D63D1">
        <w:rPr>
          <w:rFonts w:ascii="Arial" w:hAnsi="Arial" w:cs="Arial"/>
          <w:sz w:val="18"/>
          <w:szCs w:val="18"/>
        </w:rPr>
        <w:t xml:space="preserve">I hereby attest that I physically signed </w:t>
      </w:r>
      <w:r>
        <w:rPr>
          <w:rFonts w:ascii="Arial" w:hAnsi="Arial" w:cs="Arial"/>
          <w:sz w:val="18"/>
          <w:szCs w:val="18"/>
        </w:rPr>
        <w:t>on the date specified in this document.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993"/>
        <w:gridCol w:w="43"/>
      </w:tblGrid>
      <w:tr w:rsidR="00115C34" w:rsidRPr="008D0222" w14:paraId="717750A5" w14:textId="77777777" w:rsidTr="00A41F52">
        <w:trPr>
          <w:gridAfter w:val="1"/>
          <w:wAfter w:w="43" w:type="dxa"/>
          <w:trHeight w:val="359"/>
          <w:jc w:val="center"/>
        </w:trPr>
        <w:tc>
          <w:tcPr>
            <w:tcW w:w="10027" w:type="dxa"/>
            <w:gridSpan w:val="2"/>
            <w:vAlign w:val="bottom"/>
          </w:tcPr>
          <w:p w14:paraId="1C5299E4" w14:textId="2FC7BDC0" w:rsidR="00D40646" w:rsidRDefault="00D40646" w:rsidP="00D40646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6CA0F31" w14:textId="0ABA2060" w:rsidR="00C7726B" w:rsidRDefault="00C7726B" w:rsidP="00D40646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643D0B0" w14:textId="77777777" w:rsidR="00C30353" w:rsidRDefault="00C30353" w:rsidP="00D40646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178B588" w14:textId="77777777" w:rsidR="00A651BB" w:rsidRPr="00D40646" w:rsidRDefault="00A651BB" w:rsidP="00D40646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40C8F4FA" w14:textId="0303B6D4" w:rsidR="003A0BC7" w:rsidRDefault="00C7726B" w:rsidP="00077793">
            <w:pPr>
              <w:jc w:val="center"/>
              <w:rPr>
                <w:b/>
                <w:color w:val="FF0000"/>
              </w:rPr>
            </w:pPr>
            <w:r w:rsidRPr="00C7726B">
              <w:rPr>
                <w:b/>
                <w:noProof/>
                <w:color w:val="FF0000"/>
              </w:rPr>
              <w:drawing>
                <wp:inline distT="0" distB="0" distL="0" distR="0" wp14:anchorId="10352C2E" wp14:editId="4F473F76">
                  <wp:extent cx="4048125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76" b="-5263"/>
                          <a:stretch/>
                        </pic:blipFill>
                        <pic:spPr bwMode="auto">
                          <a:xfrm>
                            <a:off x="0" y="0"/>
                            <a:ext cx="40481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C08A71" w14:textId="508BD53C" w:rsidR="00A76FAA" w:rsidRDefault="00A76FAA" w:rsidP="003A0BC7">
            <w:pPr>
              <w:jc w:val="both"/>
              <w:rPr>
                <w:b/>
                <w:color w:val="FF0000"/>
              </w:rPr>
            </w:pPr>
          </w:p>
          <w:p w14:paraId="49306774" w14:textId="77777777" w:rsidR="00A76FAA" w:rsidRDefault="00A76FAA" w:rsidP="00151F06">
            <w:pPr>
              <w:rPr>
                <w:b/>
                <w:color w:val="FF0000"/>
              </w:rPr>
            </w:pPr>
          </w:p>
          <w:p w14:paraId="592814C5" w14:textId="2A61660A" w:rsidR="003A0BC7" w:rsidRDefault="003A0BC7" w:rsidP="006978A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944A3F" w14:textId="54F15111" w:rsidR="00A651BB" w:rsidRDefault="00A651BB" w:rsidP="006978A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8BFCE85" w14:textId="016299E3" w:rsidR="00A651BB" w:rsidRDefault="00A651BB" w:rsidP="0076272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02D4AA5" w14:textId="184E2346" w:rsidR="00762724" w:rsidRDefault="00762724" w:rsidP="0076272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Section below to be completed if someone other than the individual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 </w:t>
            </w: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listed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above (e.g., consultant)</w:t>
            </w:r>
          </w:p>
          <w:p w14:paraId="4A2E68CD" w14:textId="55B91D2A" w:rsidR="00115C34" w:rsidRPr="008D0222" w:rsidRDefault="00762724" w:rsidP="00762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0C9">
              <w:rPr>
                <w:rFonts w:ascii="Arial" w:hAnsi="Arial" w:cs="Arial"/>
                <w:i/>
                <w:iCs/>
                <w:sz w:val="18"/>
                <w:szCs w:val="18"/>
              </w:rPr>
              <w:t>assisted in preparing this document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2F079F" w14:paraId="67C5B38C" w14:textId="77777777" w:rsidTr="008179FD">
        <w:trPr>
          <w:gridAfter w:val="1"/>
          <w:wAfter w:w="43" w:type="dxa"/>
          <w:trHeight w:val="530"/>
          <w:jc w:val="center"/>
        </w:trPr>
        <w:tc>
          <w:tcPr>
            <w:tcW w:w="10027" w:type="dxa"/>
            <w:gridSpan w:val="2"/>
            <w:vAlign w:val="bottom"/>
          </w:tcPr>
          <w:p w14:paraId="3E413CC9" w14:textId="49A9564C" w:rsidR="002F079F" w:rsidRDefault="002F079F" w:rsidP="008A49A6">
            <w:pPr>
              <w:jc w:val="center"/>
              <w:rPr>
                <w:rFonts w:ascii="Arial" w:hAnsi="Arial" w:cs="Arial"/>
              </w:rPr>
            </w:pPr>
            <w:r w:rsidRPr="00BC1E04">
              <w:rPr>
                <w:rFonts w:ascii="Arial" w:hAnsi="Arial" w:cs="Arial"/>
                <w:sz w:val="20"/>
                <w:szCs w:val="20"/>
              </w:rPr>
              <w:t>Print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___________________________</w:t>
            </w:r>
          </w:p>
        </w:tc>
      </w:tr>
      <w:tr w:rsidR="003D63D1" w14:paraId="51A6F347" w14:textId="77777777" w:rsidTr="00A41F52">
        <w:tblPrEx>
          <w:jc w:val="left"/>
        </w:tblPrEx>
        <w:trPr>
          <w:trHeight w:val="197"/>
        </w:trPr>
        <w:tc>
          <w:tcPr>
            <w:tcW w:w="5034" w:type="dxa"/>
          </w:tcPr>
          <w:p w14:paraId="4D6A6287" w14:textId="77777777" w:rsidR="003D63D1" w:rsidRDefault="003D63D1" w:rsidP="003D63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6" w:type="dxa"/>
            <w:gridSpan w:val="2"/>
          </w:tcPr>
          <w:p w14:paraId="0552B99A" w14:textId="0BD07A4B" w:rsidR="003D63D1" w:rsidRDefault="003D63D1" w:rsidP="003D63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p w14:paraId="4284493E" w14:textId="7A1DFF4C" w:rsidR="00AE7252" w:rsidRPr="00AE7252" w:rsidRDefault="00F5433F" w:rsidP="00AE725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</w:p>
    <w:sectPr w:rsidR="00AE7252" w:rsidRPr="00AE7252" w:rsidSect="006A30BB">
      <w:footerReference w:type="default" r:id="rId12"/>
      <w:pgSz w:w="12240" w:h="15840" w:code="1"/>
      <w:pgMar w:top="36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018A" w14:textId="77777777" w:rsidR="006A2C0A" w:rsidRDefault="006A2C0A" w:rsidP="000E4680">
      <w:r>
        <w:separator/>
      </w:r>
    </w:p>
  </w:endnote>
  <w:endnote w:type="continuationSeparator" w:id="0">
    <w:p w14:paraId="0C123EB9" w14:textId="77777777" w:rsidR="006A2C0A" w:rsidRDefault="006A2C0A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6C631962" w:rsidR="000E4680" w:rsidRPr="00867324" w:rsidRDefault="00067D4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List of Items for Each </w:t>
    </w:r>
    <w:r w:rsidR="00F46C51">
      <w:rPr>
        <w:rFonts w:ascii="Arial" w:hAnsi="Arial" w:cs="Arial"/>
        <w:color w:val="808080" w:themeColor="background1" w:themeShade="80"/>
        <w:sz w:val="16"/>
        <w:szCs w:val="16"/>
      </w:rPr>
      <w:t>Client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at Time of Evacuation </w:t>
    </w:r>
    <w:r w:rsidR="00F475CD">
      <w:rPr>
        <w:rFonts w:ascii="Arial" w:hAnsi="Arial" w:cs="Arial"/>
        <w:color w:val="808080" w:themeColor="background1" w:themeShade="80"/>
        <w:sz w:val="16"/>
        <w:szCs w:val="16"/>
      </w:rPr>
      <w:t>–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A</w:t>
    </w:r>
    <w:r w:rsidR="00F475CD">
      <w:rPr>
        <w:rFonts w:ascii="Arial" w:hAnsi="Arial" w:cs="Arial"/>
        <w:color w:val="808080" w:themeColor="background1" w:themeShade="80"/>
        <w:sz w:val="16"/>
        <w:szCs w:val="16"/>
      </w:rPr>
      <w:t>dult Day Cares</w:t>
    </w:r>
    <w:r w:rsidR="00F46C51">
      <w:rPr>
        <w:rFonts w:ascii="Arial" w:hAnsi="Arial" w:cs="Arial"/>
        <w:color w:val="808080" w:themeColor="background1" w:themeShade="80"/>
        <w:sz w:val="16"/>
        <w:szCs w:val="16"/>
      </w:rPr>
      <w:t xml:space="preserve"> &amp; Ambulatory Surgical Centers</w:t>
    </w:r>
  </w:p>
  <w:p w14:paraId="649086DE" w14:textId="77A8E4BD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327988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A131" w14:textId="77777777" w:rsidR="006A2C0A" w:rsidRDefault="006A2C0A" w:rsidP="000E4680">
      <w:r>
        <w:separator/>
      </w:r>
    </w:p>
  </w:footnote>
  <w:footnote w:type="continuationSeparator" w:id="0">
    <w:p w14:paraId="36468789" w14:textId="77777777" w:rsidR="006A2C0A" w:rsidRDefault="006A2C0A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462"/>
    <w:rsid w:val="00021F40"/>
    <w:rsid w:val="000277D5"/>
    <w:rsid w:val="00042183"/>
    <w:rsid w:val="00057AE7"/>
    <w:rsid w:val="00067D42"/>
    <w:rsid w:val="00077793"/>
    <w:rsid w:val="00086CE0"/>
    <w:rsid w:val="00086F31"/>
    <w:rsid w:val="000A39A4"/>
    <w:rsid w:val="000B2A45"/>
    <w:rsid w:val="000E4680"/>
    <w:rsid w:val="000E4881"/>
    <w:rsid w:val="000F6396"/>
    <w:rsid w:val="000F751F"/>
    <w:rsid w:val="00115C34"/>
    <w:rsid w:val="00120C41"/>
    <w:rsid w:val="0012421E"/>
    <w:rsid w:val="00126FC7"/>
    <w:rsid w:val="00132E27"/>
    <w:rsid w:val="00151F06"/>
    <w:rsid w:val="0016288C"/>
    <w:rsid w:val="001915A3"/>
    <w:rsid w:val="001F724C"/>
    <w:rsid w:val="00217F62"/>
    <w:rsid w:val="002F079F"/>
    <w:rsid w:val="00304DDE"/>
    <w:rsid w:val="00312DBC"/>
    <w:rsid w:val="00327988"/>
    <w:rsid w:val="003341D2"/>
    <w:rsid w:val="003416C2"/>
    <w:rsid w:val="00360ABE"/>
    <w:rsid w:val="003A0BC7"/>
    <w:rsid w:val="003D6207"/>
    <w:rsid w:val="003D63D1"/>
    <w:rsid w:val="0041046F"/>
    <w:rsid w:val="00410DA4"/>
    <w:rsid w:val="004218AC"/>
    <w:rsid w:val="00425F76"/>
    <w:rsid w:val="00430A8C"/>
    <w:rsid w:val="00433675"/>
    <w:rsid w:val="00435FE9"/>
    <w:rsid w:val="00444933"/>
    <w:rsid w:val="0045717B"/>
    <w:rsid w:val="0046077B"/>
    <w:rsid w:val="00486181"/>
    <w:rsid w:val="004C3E37"/>
    <w:rsid w:val="004F6C2E"/>
    <w:rsid w:val="005008E4"/>
    <w:rsid w:val="0050237B"/>
    <w:rsid w:val="005042ED"/>
    <w:rsid w:val="0053262F"/>
    <w:rsid w:val="00573B3C"/>
    <w:rsid w:val="005B1A43"/>
    <w:rsid w:val="006027E2"/>
    <w:rsid w:val="00607673"/>
    <w:rsid w:val="00615846"/>
    <w:rsid w:val="0065197F"/>
    <w:rsid w:val="0066596D"/>
    <w:rsid w:val="00673337"/>
    <w:rsid w:val="006978AC"/>
    <w:rsid w:val="006A2C0A"/>
    <w:rsid w:val="006A30BB"/>
    <w:rsid w:val="006A3D62"/>
    <w:rsid w:val="006D2285"/>
    <w:rsid w:val="007075AE"/>
    <w:rsid w:val="007113AF"/>
    <w:rsid w:val="00720EDC"/>
    <w:rsid w:val="00757BCF"/>
    <w:rsid w:val="007626B4"/>
    <w:rsid w:val="007626BE"/>
    <w:rsid w:val="00762724"/>
    <w:rsid w:val="00780F2E"/>
    <w:rsid w:val="007C1EF3"/>
    <w:rsid w:val="007C24CA"/>
    <w:rsid w:val="007E4CA0"/>
    <w:rsid w:val="0080269F"/>
    <w:rsid w:val="008350D9"/>
    <w:rsid w:val="008531CE"/>
    <w:rsid w:val="00864C56"/>
    <w:rsid w:val="00867324"/>
    <w:rsid w:val="008846D8"/>
    <w:rsid w:val="008900A7"/>
    <w:rsid w:val="008A10F7"/>
    <w:rsid w:val="008A49A6"/>
    <w:rsid w:val="008B648A"/>
    <w:rsid w:val="008B651B"/>
    <w:rsid w:val="008D0222"/>
    <w:rsid w:val="008E1960"/>
    <w:rsid w:val="008F7EA4"/>
    <w:rsid w:val="00905190"/>
    <w:rsid w:val="009142AD"/>
    <w:rsid w:val="0092012F"/>
    <w:rsid w:val="00931532"/>
    <w:rsid w:val="0093262A"/>
    <w:rsid w:val="009364E7"/>
    <w:rsid w:val="00975DBA"/>
    <w:rsid w:val="00997E13"/>
    <w:rsid w:val="009C33C8"/>
    <w:rsid w:val="009D3AD9"/>
    <w:rsid w:val="009D7160"/>
    <w:rsid w:val="00A37227"/>
    <w:rsid w:val="00A41F52"/>
    <w:rsid w:val="00A651BB"/>
    <w:rsid w:val="00A7011C"/>
    <w:rsid w:val="00A76FAA"/>
    <w:rsid w:val="00A906D8"/>
    <w:rsid w:val="00AB5A74"/>
    <w:rsid w:val="00AE7252"/>
    <w:rsid w:val="00B05529"/>
    <w:rsid w:val="00B07484"/>
    <w:rsid w:val="00B61052"/>
    <w:rsid w:val="00BB7B32"/>
    <w:rsid w:val="00BC1E04"/>
    <w:rsid w:val="00BC3A26"/>
    <w:rsid w:val="00BD77DB"/>
    <w:rsid w:val="00BE00B8"/>
    <w:rsid w:val="00BE6E95"/>
    <w:rsid w:val="00C30353"/>
    <w:rsid w:val="00C34805"/>
    <w:rsid w:val="00C500C9"/>
    <w:rsid w:val="00C7726B"/>
    <w:rsid w:val="00CC266F"/>
    <w:rsid w:val="00CC2899"/>
    <w:rsid w:val="00CC4487"/>
    <w:rsid w:val="00CD2D6A"/>
    <w:rsid w:val="00D01DA2"/>
    <w:rsid w:val="00D245C7"/>
    <w:rsid w:val="00D40646"/>
    <w:rsid w:val="00D909DA"/>
    <w:rsid w:val="00D964F2"/>
    <w:rsid w:val="00DB4922"/>
    <w:rsid w:val="00DC1DF0"/>
    <w:rsid w:val="00DC2490"/>
    <w:rsid w:val="00DF2D58"/>
    <w:rsid w:val="00E13B66"/>
    <w:rsid w:val="00E164CC"/>
    <w:rsid w:val="00E20BA5"/>
    <w:rsid w:val="00E23000"/>
    <w:rsid w:val="00E62C86"/>
    <w:rsid w:val="00E662F3"/>
    <w:rsid w:val="00E669DE"/>
    <w:rsid w:val="00E91850"/>
    <w:rsid w:val="00ED38B4"/>
    <w:rsid w:val="00F071AE"/>
    <w:rsid w:val="00F13CB7"/>
    <w:rsid w:val="00F16855"/>
    <w:rsid w:val="00F230CF"/>
    <w:rsid w:val="00F46C51"/>
    <w:rsid w:val="00F475CD"/>
    <w:rsid w:val="00F54215"/>
    <w:rsid w:val="00F5433F"/>
    <w:rsid w:val="00F72DDC"/>
    <w:rsid w:val="00F92A41"/>
    <w:rsid w:val="00F92EFB"/>
    <w:rsid w:val="00FA59CF"/>
    <w:rsid w:val="00FC2E32"/>
    <w:rsid w:val="00FE133D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118</cp:revision>
  <cp:lastPrinted>2022-02-20T04:40:00Z</cp:lastPrinted>
  <dcterms:created xsi:type="dcterms:W3CDTF">2018-04-13T19:14:00Z</dcterms:created>
  <dcterms:modified xsi:type="dcterms:W3CDTF">2023-12-06T21:24:00Z</dcterms:modified>
</cp:coreProperties>
</file>